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ED6AAA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ED6AAA">
        <w:rPr>
          <w:rFonts w:ascii="Times New Roman" w:hAnsi="Times New Roman" w:cs="Times New Roman"/>
          <w:sz w:val="24"/>
          <w:szCs w:val="24"/>
        </w:rPr>
        <w:t xml:space="preserve"> № </w:t>
      </w:r>
      <w:r w:rsidR="000706B4">
        <w:rPr>
          <w:rFonts w:ascii="Times New Roman" w:hAnsi="Times New Roman" w:cs="Times New Roman"/>
          <w:sz w:val="24"/>
          <w:szCs w:val="24"/>
        </w:rPr>
        <w:t xml:space="preserve">7 </w:t>
      </w:r>
      <w:r w:rsidR="00ED6AAA">
        <w:rPr>
          <w:rFonts w:ascii="Times New Roman" w:hAnsi="Times New Roman" w:cs="Times New Roman"/>
          <w:sz w:val="24"/>
          <w:szCs w:val="24"/>
        </w:rPr>
        <w:t>по г. Москве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ED6AA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0706B4">
        <w:rPr>
          <w:rFonts w:ascii="Times New Roman" w:hAnsi="Times New Roman" w:cs="Times New Roman"/>
          <w:sz w:val="24"/>
          <w:szCs w:val="24"/>
        </w:rPr>
        <w:t>7</w:t>
      </w:r>
      <w:r w:rsidR="00ED6AAA">
        <w:rPr>
          <w:rFonts w:ascii="Times New Roman" w:hAnsi="Times New Roman" w:cs="Times New Roman"/>
          <w:sz w:val="24"/>
          <w:szCs w:val="24"/>
        </w:rPr>
        <w:t xml:space="preserve"> 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>с обязательством последующего прохождения федеральной государственной гражданской служб</w:t>
      </w:r>
      <w:bookmarkStart w:id="0" w:name="_GoBack"/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06B4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D6AAA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Гнездилова Наталья Евгеньевна</cp:lastModifiedBy>
  <cp:revision>7</cp:revision>
  <cp:lastPrinted>2019-07-02T13:05:00Z</cp:lastPrinted>
  <dcterms:created xsi:type="dcterms:W3CDTF">2022-03-24T08:31:00Z</dcterms:created>
  <dcterms:modified xsi:type="dcterms:W3CDTF">2023-03-14T12:12:00Z</dcterms:modified>
</cp:coreProperties>
</file>